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40" w:rsidRPr="00FB232E" w:rsidRDefault="00F71640" w:rsidP="00F71640">
      <w:pPr>
        <w:tabs>
          <w:tab w:val="left" w:pos="2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FB23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Отделение социальной помощи семье и детям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Основные цели, задачи отделения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Цель деятельности Отделения – улучшение условий жизнедеятельности семей с детьми и (или) расширение возможностей самостоятельно обеспечивать свои основные жизненные потребности, выявление и устранение причин, послуживших основанием ухудшения условий жизнедеятельности семей с детьми. Профилактика безнадзорности несовершеннолетних, осуществление деятельности по выявлению несовершеннолетних и семей, находящихся в социально-опасном положении и иной трудной жизненной ситуации.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Основными задачами Отделения являются: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решение проблем укрепления и развития семьи, повышение качества жизни семьи, защита ее интересов и прав, выявление и решение специфических проблем семьи, затрудняющих ее жизнедеятельность, реализация собственных возможностей семьи по преодолению сложных ситуаций.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 xml:space="preserve">- реализация в пределах своей компетенции федеральных и областных </w:t>
      </w:r>
      <w:proofErr w:type="gramStart"/>
      <w:r w:rsidRPr="00FB232E">
        <w:rPr>
          <w:color w:val="000000"/>
          <w:sz w:val="28"/>
          <w:szCs w:val="28"/>
        </w:rPr>
        <w:t>законов по улучшению</w:t>
      </w:r>
      <w:proofErr w:type="gramEnd"/>
      <w:r w:rsidRPr="00FB232E">
        <w:rPr>
          <w:color w:val="000000"/>
          <w:sz w:val="28"/>
          <w:szCs w:val="28"/>
        </w:rPr>
        <w:t xml:space="preserve"> положения семьи, женщин и детей;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предупреждение безнадзорности, беспризорности несовершеннолетних;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осуществление патронажа семей, находящихся в социально-опасном положении и иной трудной жизненной ситуации;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организация индивидуальной профилактической работы в отношении несовершеннолетних и семей, находящихся в социально-опасном положении.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Функции отделения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Отделение выполняет следующие функции: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Организация работы: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по выявлению несовершеннолетних, находящихся в социально-опасном положении, трудной жизненной ситуации, а также семей, несовершеннолетние члены которых нуждаются в социальных услугах.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по предоставлению социальных услуг несовершеннолетним, находящимся в социально-опасном положении или иной трудной жизненной ситуации, на основании просьб несовершеннолетних, их родителей или законных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lastRenderedPageBreak/>
        <w:t>представителей, либо инициативе должностных лиц, органов и учреждений системы профилактики безнадзорности и правонарушений несовершеннолетних и иных органов;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Создание и корректировка банка данных семей в социально-опасном положении и иной трудной жизненной ситуации и дифференцированный учет;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Обследование материально-бытовых условий проживания семей, находящихся в социально опасном положении и иной трудной жизненной ситуации, выявление их степени нуждаемости в конкретных видах социальных услуг;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Участие в рейдовых мероприятиях в целях раннего выявления неблагополучных семей, профилактики жестокого обращения с детьми и насилия в отношении детей;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Участие (в пределах своей компетенции) в проведении мероприятий по профилактике правонарушений совместно с субъектами и учреждениями системы профилактики безнадзорности несовершеннолетних;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Предоставление социальных услуг получателям социальных услуг в соответствии с индивидуальными программами предоставления социальных услуг и условиями заключенных договоров;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Составление и реализация индивидуальных программ социальной реабилитации семьи;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Оказание различных видов социальных услуг несовершеннолетним и семьям, находящимся в социально опасном положении и иной трудной жизненной ситуации на основании личного обращения несовершеннолетних, их родителей или законных представителей, либо по направлению органов и учреждений системы профилактики безнадзорности и правонарушений несовершеннолетних;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Предоставление (постоянно, временно, на разовой основе) конкретных видов и форм социально-психологических, социально-педагогических и иных социальных услуг;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lastRenderedPageBreak/>
        <w:t>Проведение в пределах своей компетенции индивидуальной профилактической работы с семьями и несовершеннолетними, связанной с предупреждением появления вредных привычек и избавлением от них, пропаганда здорового образа жизни;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Организация работы по социальному сопровождению семей, находящихся в социально-опасном положении и трудной жизненной ситуации;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Проведение информационной и разъяснительной работы по вопросам действующего законодательства в отношении несовершеннолетних, семей с детьми и другими вопросами, входящих в компетенцию отделения;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Выявление причин и факторов социального неблагополучия семей и детей;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Запрос информации у государственных органов и иных учреждений по вопросам, входящим в компетенцию учреждения социального обслуживания;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Рассмотрение предложений, заявлений и жалоб граждан, в сроки установленные законодательством;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Организует прием граждан по личным вопросам;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Оказывает консультационную помощь по вопросам оказания социальной помощи и социальных услуг;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Оказание содействия в оформлении документов, для прохождения реабилитации несовершеннолетних в реабилитационных центрах для детей и подростков с ограниченными возможностями.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Индивидуальная работа с семьей предусматривает: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закрепление специалиста Отделения за семьей;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установление контакта специалистов с членами семьи;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выявление существа семейных проблем и причин их возникновения;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составление плана выведения семьи из трудной жизненной ситуации;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реализация намеченного плана, стимулирование родителей к самопомощи и привлечение специалистов, способных помочь в разрешении конкретных проблем, которые семья не может преодолеть самостоятельно;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патронаж семьи.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Отделение социальной помощи семье и детям оказывает социальные услуги следующим категориям и группам населения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lastRenderedPageBreak/>
        <w:t>Семьям: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многодетным, неполным, семьям, находящимся в социально опасном положении, семьям, находящимся в трудной жизненной ситуации;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с детьми-инвалидами;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разводящимся, молодым с детьми-инвалидами, несовершеннолетних родителей, малообеспеченным, бездомным;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с неблагоприятным психологическим микроклиматом, эмоционально-конфликтными отношениями, педагогической несостоятельностью родителей, жестоким обращением с детьми;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 xml:space="preserve">- </w:t>
      </w:r>
      <w:proofErr w:type="gramStart"/>
      <w:r w:rsidRPr="00FB232E">
        <w:rPr>
          <w:color w:val="000000"/>
          <w:sz w:val="28"/>
          <w:szCs w:val="28"/>
        </w:rPr>
        <w:t>имеющим</w:t>
      </w:r>
      <w:proofErr w:type="gramEnd"/>
      <w:r w:rsidRPr="00FB232E">
        <w:rPr>
          <w:color w:val="000000"/>
          <w:sz w:val="28"/>
          <w:szCs w:val="28"/>
        </w:rPr>
        <w:t xml:space="preserve"> в составе лиц, ведущих аморальный, паразитический, асоциальный образ жизни, осужденных или вернувшихся из мест лишения свободы, специальных учебно-воспитательных учреждений.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Детям и подросткам: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B232E">
        <w:rPr>
          <w:color w:val="000000"/>
          <w:sz w:val="28"/>
          <w:szCs w:val="28"/>
        </w:rPr>
        <w:t>- оказавшимся в неблагоприятных семейных условиях, угрожающих их здоровью и развитию;</w:t>
      </w:r>
      <w:proofErr w:type="gramEnd"/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B232E">
        <w:rPr>
          <w:color w:val="000000"/>
          <w:sz w:val="28"/>
          <w:szCs w:val="28"/>
        </w:rPr>
        <w:t>- лицам с асоциальным поведением, беспризорным, испытавшим негативное воздействие по месту жительства, учебы, работы (жестокое обращение, насилие, оскорбление, унижение, вымогательство, приобщение к алкоголю, наркотикам, вовлечение в противоправную деятельность);</w:t>
      </w:r>
      <w:proofErr w:type="gramEnd"/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 xml:space="preserve">- </w:t>
      </w:r>
      <w:proofErr w:type="gramStart"/>
      <w:r w:rsidRPr="00FB232E">
        <w:rPr>
          <w:color w:val="000000"/>
          <w:sz w:val="28"/>
          <w:szCs w:val="28"/>
        </w:rPr>
        <w:t>переживающим</w:t>
      </w:r>
      <w:proofErr w:type="gramEnd"/>
      <w:r w:rsidRPr="00FB232E">
        <w:rPr>
          <w:color w:val="000000"/>
          <w:sz w:val="28"/>
          <w:szCs w:val="28"/>
        </w:rPr>
        <w:t xml:space="preserve"> острые конфликтные ситуации с родителями, учителями, соседями, знакомыми;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проживающим с родителями, оформляющими развод или находящимися в состоянии развода.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детям-инвалидам;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детям, находящимся в трудной жизненной ситуации.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Взрослым гражданам: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матерям-одиночкам, имеющим на иждивении несовершеннолетних детей;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родителям-пенсионерам с несовершеннолетними детьми;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несовершеннолетним родителям;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беременным женщинам и кормящим матерям;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lastRenderedPageBreak/>
        <w:t>- матерям, желающим найти временную работу, работу с сокращенным рабочим днем, на дому или другими благоприятными условиями;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 xml:space="preserve">- </w:t>
      </w:r>
      <w:proofErr w:type="gramStart"/>
      <w:r w:rsidRPr="00FB232E">
        <w:rPr>
          <w:color w:val="000000"/>
          <w:sz w:val="28"/>
          <w:szCs w:val="28"/>
        </w:rPr>
        <w:t>имеющим</w:t>
      </w:r>
      <w:proofErr w:type="gramEnd"/>
      <w:r w:rsidRPr="00FB232E">
        <w:rPr>
          <w:color w:val="000000"/>
          <w:sz w:val="28"/>
          <w:szCs w:val="28"/>
        </w:rPr>
        <w:t xml:space="preserve"> на иждивении несовершеннолетних детей;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частично трудоспособным, желающим получить доступную работу с учетом состояния здоровья;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проживающим в одной квартире с бывшим супругом;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 xml:space="preserve">- </w:t>
      </w:r>
      <w:proofErr w:type="gramStart"/>
      <w:r w:rsidRPr="00FB232E">
        <w:rPr>
          <w:color w:val="000000"/>
          <w:sz w:val="28"/>
          <w:szCs w:val="28"/>
        </w:rPr>
        <w:t>испытывающим</w:t>
      </w:r>
      <w:proofErr w:type="gramEnd"/>
      <w:r w:rsidRPr="00FB232E">
        <w:rPr>
          <w:color w:val="000000"/>
          <w:sz w:val="28"/>
          <w:szCs w:val="28"/>
        </w:rPr>
        <w:t xml:space="preserve"> сложности в отношениях с детьми.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временно не способным заботиться о детях в результате болезни, нетрудоспособности, длительных командировок, привлечения к судебной ответственности или пренебрегающим своими родительскими обязанностями, ведущим аморальный и паразитический образ жизни и др.</w:t>
      </w:r>
    </w:p>
    <w:p w:rsidR="00F71640" w:rsidRPr="00FB232E" w:rsidRDefault="00F71640" w:rsidP="00F71640">
      <w:pPr>
        <w:pStyle w:val="a3"/>
        <w:jc w:val="both"/>
        <w:rPr>
          <w:color w:val="000000"/>
          <w:sz w:val="28"/>
          <w:szCs w:val="28"/>
        </w:rPr>
      </w:pPr>
      <w:r w:rsidRPr="00FB232E">
        <w:rPr>
          <w:color w:val="000000"/>
          <w:sz w:val="28"/>
          <w:szCs w:val="28"/>
        </w:rPr>
        <w:t>- бывшим воспитанникам детских домов и школ-интернатов, нуждающимся в социальной поддержке.</w:t>
      </w:r>
    </w:p>
    <w:p w:rsidR="00C07B73" w:rsidRDefault="00C07B73"/>
    <w:sectPr w:rsidR="00C07B73" w:rsidSect="00C0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F71640"/>
    <w:rsid w:val="00C07B73"/>
    <w:rsid w:val="00F7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</cp:revision>
  <dcterms:created xsi:type="dcterms:W3CDTF">2021-03-31T15:59:00Z</dcterms:created>
  <dcterms:modified xsi:type="dcterms:W3CDTF">2021-03-31T15:59:00Z</dcterms:modified>
</cp:coreProperties>
</file>